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C05F" w14:textId="77777777" w:rsidR="00C74956" w:rsidRDefault="00C74956" w:rsidP="00C74956">
      <w:pPr>
        <w:autoSpaceDE w:val="0"/>
        <w:autoSpaceDN w:val="0"/>
        <w:adjustRightInd w:val="0"/>
        <w:spacing w:after="0" w:line="240" w:lineRule="auto"/>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A resolution commending the role of Pregnancy Resource Centers (PRCs) in South Dakota</w:t>
      </w:r>
    </w:p>
    <w:p w14:paraId="7968B049"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WHEREAS</w:t>
      </w:r>
      <w:r>
        <w:rPr>
          <w:rFonts w:ascii="TimesNewRomanPSMT" w:hAnsi="TimesNewRomanPSMT" w:cs="TimesNewRomanPSMT"/>
          <w:color w:val="000000"/>
          <w:kern w:val="0"/>
          <w:sz w:val="24"/>
          <w:szCs w:val="24"/>
        </w:rPr>
        <w:t>, every woman in South Dakota deserves love and support during an unexpected or</w:t>
      </w:r>
    </w:p>
    <w:p w14:paraId="403FCE11"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challenging pregnancy; and</w:t>
      </w:r>
    </w:p>
    <w:p w14:paraId="6AD12B3B"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WHEREAS</w:t>
      </w:r>
      <w:r>
        <w:rPr>
          <w:rFonts w:ascii="TimesNewRomanPSMT" w:hAnsi="TimesNewRomanPSMT" w:cs="TimesNewRomanPSMT"/>
          <w:color w:val="000000"/>
          <w:kern w:val="0"/>
          <w:sz w:val="24"/>
          <w:szCs w:val="24"/>
        </w:rPr>
        <w:t xml:space="preserve">, there are </w:t>
      </w:r>
      <w:proofErr w:type="spellStart"/>
      <w:r>
        <w:rPr>
          <w:rFonts w:ascii="TimesNewRomanPSMT" w:hAnsi="TimesNewRomanPSMT" w:cs="TimesNewRomanPSMT"/>
          <w:color w:val="000000"/>
          <w:kern w:val="0"/>
          <w:sz w:val="24"/>
          <w:szCs w:val="24"/>
        </w:rPr>
        <w:t>ten</w:t>
      </w:r>
      <w:proofErr w:type="spellEnd"/>
      <w:r>
        <w:rPr>
          <w:rFonts w:ascii="TimesNewRomanPSMT" w:hAnsi="TimesNewRomanPSMT" w:cs="TimesNewRomanPSMT"/>
          <w:color w:val="000000"/>
          <w:kern w:val="0"/>
          <w:sz w:val="24"/>
          <w:szCs w:val="24"/>
        </w:rPr>
        <w:t xml:space="preserve"> pregnancy centers throughout South Dakota who are dedicated to</w:t>
      </w:r>
    </w:p>
    <w:p w14:paraId="75745417"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providing moral support, medical services, community referrals and material assistance to meet</w:t>
      </w:r>
    </w:p>
    <w:p w14:paraId="0ACAF8A9"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the needs of women who have an unexpected or challenging pregnancy; and</w:t>
      </w:r>
    </w:p>
    <w:p w14:paraId="27B21A14"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WHEREAS</w:t>
      </w:r>
      <w:r>
        <w:rPr>
          <w:rFonts w:ascii="TimesNewRomanPSMT" w:hAnsi="TimesNewRomanPSMT" w:cs="TimesNewRomanPSMT"/>
          <w:color w:val="000000"/>
          <w:kern w:val="0"/>
          <w:sz w:val="24"/>
          <w:szCs w:val="24"/>
        </w:rPr>
        <w:t>, Pregnancy Resource Centers are life-affirming, non-profit organizations that</w:t>
      </w:r>
    </w:p>
    <w:p w14:paraId="769F2AF5"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provide women who have an unexpected or challenging pregnancy with alternatives to abortion;</w:t>
      </w:r>
    </w:p>
    <w:p w14:paraId="533FF3F6"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and</w:t>
      </w:r>
    </w:p>
    <w:p w14:paraId="577F010D"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WHEREAS</w:t>
      </w:r>
      <w:r>
        <w:rPr>
          <w:rFonts w:ascii="TimesNewRomanPSMT" w:hAnsi="TimesNewRomanPSMT" w:cs="TimesNewRomanPSMT"/>
          <w:color w:val="000000"/>
          <w:kern w:val="0"/>
          <w:sz w:val="24"/>
          <w:szCs w:val="24"/>
        </w:rPr>
        <w:t>, services offered at centers across South Dakota include free pregnancy tests,</w:t>
      </w:r>
    </w:p>
    <w:p w14:paraId="3E584403"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ultrasounds, material support, education and information on all of their pregnancy options</w:t>
      </w:r>
    </w:p>
    <w:p w14:paraId="5B35FD55"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(parenting, adoption and abortion), STD testing, Abortion Pill Reversal services, and referrals for</w:t>
      </w:r>
    </w:p>
    <w:p w14:paraId="41448257"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ongoing pregnancy and parenting needs; and</w:t>
      </w:r>
    </w:p>
    <w:p w14:paraId="7C4922FC"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WHEREAS</w:t>
      </w:r>
      <w:r>
        <w:rPr>
          <w:rFonts w:ascii="TimesNewRomanPSMT" w:hAnsi="TimesNewRomanPSMT" w:cs="TimesNewRomanPSMT"/>
          <w:color w:val="000000"/>
          <w:kern w:val="0"/>
          <w:sz w:val="24"/>
          <w:szCs w:val="24"/>
        </w:rPr>
        <w:t>, the ten centers in South Dakota are among a network of over 2,700 centers</w:t>
      </w:r>
    </w:p>
    <w:p w14:paraId="1CD02685"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nationwide offering these kinds of resources and support to women in need</w:t>
      </w:r>
    </w:p>
    <w:p w14:paraId="7862714A"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w:t>
      </w:r>
      <w:r>
        <w:rPr>
          <w:rFonts w:ascii="TimesNewRomanPSMT" w:hAnsi="TimesNewRomanPSMT" w:cs="TimesNewRomanPSMT"/>
          <w:color w:val="0000FF"/>
          <w:kern w:val="0"/>
          <w:sz w:val="24"/>
          <w:szCs w:val="24"/>
        </w:rPr>
        <w:t>https://www2.cbn.com/news/us/pregnancy-centers-higher-customer-satisfaction-chick-fil</w:t>
      </w:r>
      <w:r>
        <w:rPr>
          <w:rFonts w:ascii="TimesNewRomanPSMT" w:hAnsi="TimesNewRomanPSMT" w:cs="TimesNewRomanPSMT"/>
          <w:color w:val="000000"/>
          <w:kern w:val="0"/>
          <w:sz w:val="24"/>
          <w:szCs w:val="24"/>
        </w:rPr>
        <w:t>):</w:t>
      </w:r>
    </w:p>
    <w:p w14:paraId="73A10DD4"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6"/>
          <w:szCs w:val="26"/>
        </w:rPr>
        <w:t>NOW, THEREFORE, BE IT RESOLVED</w:t>
      </w:r>
      <w:r>
        <w:rPr>
          <w:rFonts w:ascii="TimesNewRomanPS-BoldMT" w:hAnsi="TimesNewRomanPS-BoldMT" w:cs="TimesNewRomanPS-BoldMT"/>
          <w:b/>
          <w:bCs/>
          <w:color w:val="000000"/>
          <w:kern w:val="0"/>
          <w:sz w:val="24"/>
          <w:szCs w:val="24"/>
        </w:rPr>
        <w:t xml:space="preserve">, </w:t>
      </w:r>
      <w:r>
        <w:rPr>
          <w:rFonts w:ascii="TimesNewRomanPSMT" w:hAnsi="TimesNewRomanPSMT" w:cs="TimesNewRomanPSMT"/>
          <w:color w:val="000000"/>
          <w:kern w:val="0"/>
          <w:sz w:val="24"/>
          <w:szCs w:val="24"/>
        </w:rPr>
        <w:t>by the Republican Party of South Dakota that it</w:t>
      </w:r>
    </w:p>
    <w:p w14:paraId="049C783A" w14:textId="77777777" w:rsidR="00C74956" w:rsidRDefault="00C74956" w:rsidP="00C74956">
      <w:pPr>
        <w:autoSpaceDE w:val="0"/>
        <w:autoSpaceDN w:val="0"/>
        <w:adjustRightInd w:val="0"/>
        <w:spacing w:after="0" w:line="240" w:lineRule="auto"/>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stands in strong support of Pregnancy Resource Centers in the State of South Dakota and the</w:t>
      </w:r>
    </w:p>
    <w:p w14:paraId="4764C1F3" w14:textId="01BD0671" w:rsidR="008B5497" w:rsidRDefault="00C74956" w:rsidP="00C74956">
      <w:pPr>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necessary resources they provide to women who have an unexpected or challenging pregnancy.</w:t>
      </w:r>
    </w:p>
    <w:p w14:paraId="7169AA08" w14:textId="6D91F85F"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4E1F7679" w14:textId="2810EF9A" w:rsidR="00C74956" w:rsidRDefault="00C74956">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0F161FD3"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-Resolution Supporting National Sovereignty</w:t>
      </w:r>
    </w:p>
    <w:p w14:paraId="5ECFAD6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WHEREAS: the U.S Constitution requires the protection of our national sovereignty; and</w:t>
      </w:r>
    </w:p>
    <w:p w14:paraId="603C3AC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WHEREAS: the World Economic Forum, the World Health Organization, and the United</w:t>
      </w:r>
    </w:p>
    <w:p w14:paraId="01A7055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Nations are all working toward the dissolution of all national boundaries; now</w:t>
      </w:r>
    </w:p>
    <w:p w14:paraId="7F856EF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BE IT FURTHER RESOLVED: that the South Dakota Republican Party condemns any</w:t>
      </w:r>
    </w:p>
    <w:p w14:paraId="3CFDE93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participation in programs or initiatives that compromise American sovereignty to an external</w:t>
      </w:r>
    </w:p>
    <w:p w14:paraId="73E7F9D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entity.</w:t>
      </w:r>
    </w:p>
    <w:p w14:paraId="7B1C55FF" w14:textId="25692678"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1B8C0798" w14:textId="660C029F" w:rsidR="00C74956" w:rsidRDefault="00C74956">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363FCD87"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Resolution Supporting the Commissioning of the USS Pierre LCS-38 and Its Sponsor</w:t>
      </w:r>
    </w:p>
    <w:p w14:paraId="48BC7B13"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Larissa Thune-Hargens</w:t>
      </w:r>
    </w:p>
    <w:p w14:paraId="01CA693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USS Pierre (LCS-38) is an Independence-class Littoral Combat Ship named in</w:t>
      </w:r>
    </w:p>
    <w:p w14:paraId="4D33FAC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honor of Pierre, South Dakota, reflecting the city's rich heritage and contribution to the United</w:t>
      </w:r>
    </w:p>
    <w:p w14:paraId="5E27EE1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States Navy;</w:t>
      </w:r>
    </w:p>
    <w:p w14:paraId="3CE6FF9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commissioning of the USS Pierre LCS-38 signifies the addition of a highly</w:t>
      </w:r>
    </w:p>
    <w:p w14:paraId="04E8260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versatile and technologically advanced vessel to the Navy's fleet, enhancing the maritime security</w:t>
      </w:r>
    </w:p>
    <w:p w14:paraId="590718F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 operational capabilities of the United States;</w:t>
      </w:r>
    </w:p>
    <w:p w14:paraId="0056318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Littoral Combat Ship is designed to operate in coastal waters, offering flexibility in</w:t>
      </w:r>
    </w:p>
    <w:p w14:paraId="05B5A69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variety of missions including mine countermeasures, anti-submarine warfare, and surface</w:t>
      </w:r>
    </w:p>
    <w:p w14:paraId="24C48CF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warfare, thereby playing a crucial role in maintaining the Navy's dominance in littoral zones;</w:t>
      </w:r>
    </w:p>
    <w:p w14:paraId="23613BC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Larissa Thune-Hargens, a distinguished citizen and daughter of Senator John Thune,</w:t>
      </w:r>
    </w:p>
    <w:p w14:paraId="643F3CF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has been selected as the sponsor of the USS Pierre LCS-38, a role which includes the esteemed</w:t>
      </w:r>
    </w:p>
    <w:p w14:paraId="69128EA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honor of bestowing good fortune and protection upon the ship and all who sail aboard her;</w:t>
      </w:r>
    </w:p>
    <w:p w14:paraId="07F6B62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Larissa Thune-Hargens’ dedication, commitment, and ties to the community of Pierre,</w:t>
      </w:r>
    </w:p>
    <w:p w14:paraId="1EB756E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as well as her family's longstanding service to the nation, make her an exemplary sponsor for this</w:t>
      </w:r>
    </w:p>
    <w:p w14:paraId="7A8CC59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significant naval vessel;</w:t>
      </w:r>
    </w:p>
    <w:p w14:paraId="0585E3A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commissioning ceremony of the USS Pierre LCS-38 will not only celebrate the</w:t>
      </w:r>
    </w:p>
    <w:p w14:paraId="7C7AC8B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ship’s entry into active service but also strengthen the bonds between the Navy and the citizens of</w:t>
      </w:r>
    </w:p>
    <w:p w14:paraId="0D721E6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South Dakota, fostering a spirit of patriotism and support for our armed forces;</w:t>
      </w:r>
    </w:p>
    <w:p w14:paraId="6E04D85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Therefore, be it resolved by the South Dakota Republican Party, </w:t>
      </w:r>
      <w:r>
        <w:rPr>
          <w:rFonts w:ascii="TimesNewRomanPSMT" w:hAnsi="TimesNewRomanPSMT" w:cs="TimesNewRomanPSMT"/>
          <w:kern w:val="0"/>
          <w:sz w:val="24"/>
          <w:szCs w:val="24"/>
        </w:rPr>
        <w:t>that we hereby express our</w:t>
      </w:r>
    </w:p>
    <w:p w14:paraId="4AEC5EA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wholehearted support and enthusiasm for the upcoming commissioning of the USS Pierre</w:t>
      </w:r>
    </w:p>
    <w:p w14:paraId="68F890A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LCS-38;</w:t>
      </w:r>
    </w:p>
    <w:p w14:paraId="22D30C6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that we extend our deepest gratitude and congratulations to Larissa</w:t>
      </w:r>
    </w:p>
    <w:p w14:paraId="1590615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Thune-Hargens on her role as sponsor, recognizing her contributions to the successful</w:t>
      </w:r>
    </w:p>
    <w:p w14:paraId="5EF2A20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commissioning and future endeavors of the USS Pierre;</w:t>
      </w:r>
    </w:p>
    <w:p w14:paraId="1D3F414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that we commend the officers and crew of the USS Pierre LCS-38 for</w:t>
      </w:r>
    </w:p>
    <w:p w14:paraId="1EB762D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their dedication and service, wishing them fair winds and following seas as they embark on their</w:t>
      </w:r>
    </w:p>
    <w:p w14:paraId="7C5767C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mission to protect and defend the interests of the United States of America.</w:t>
      </w:r>
    </w:p>
    <w:p w14:paraId="5FD4F0DC" w14:textId="40346A46"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3B598FC4" w14:textId="75ED14E3" w:rsidR="00C74956" w:rsidRDefault="00C74956">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3966DA40" w14:textId="77777777" w:rsidR="00C74956" w:rsidRDefault="00C74956" w:rsidP="00C74956">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lastRenderedPageBreak/>
        <w:t>Resolution in support of the State of Israel</w:t>
      </w:r>
    </w:p>
    <w:p w14:paraId="39CF8B0A"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Resolution Summary</w:t>
      </w:r>
      <w:r>
        <w:rPr>
          <w:rFonts w:ascii="Calibri" w:hAnsi="Calibri" w:cs="Calibri"/>
          <w:kern w:val="0"/>
        </w:rPr>
        <w:t>: This resolution urges the US Congress and President of the United States to stand</w:t>
      </w:r>
    </w:p>
    <w:p w14:paraId="6A15C48A"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beside Israel in the face of increased terrorist attacks on this sovereign nation and to honor and support</w:t>
      </w:r>
    </w:p>
    <w:p w14:paraId="6021CE07"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America’s long-standing relationship with our ally Israel.</w:t>
      </w:r>
    </w:p>
    <w:p w14:paraId="0BE9D1F7" w14:textId="77777777" w:rsidR="00C74956" w:rsidRDefault="00C74956" w:rsidP="00C74956">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The South Dakota Republican Party recognizes that:</w:t>
      </w:r>
    </w:p>
    <w:p w14:paraId="2428A808"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Israel is one of our country’s strongest allies with whom we share common democratic values</w:t>
      </w:r>
    </w:p>
    <w:p w14:paraId="46C2F054"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and national interests; and</w:t>
      </w:r>
    </w:p>
    <w:p w14:paraId="3F8AB3E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the terrorist group Hamas conducted an unprovoked attack on unarmed Israeli civilians on 7</w:t>
      </w:r>
    </w:p>
    <w:p w14:paraId="4724D2FA"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October 2023, killing approximately 1,300 Israelis in a surprise attack on over 20 communities in Israel</w:t>
      </w:r>
    </w:p>
    <w:p w14:paraId="6ABE98C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while injuring over 5,400 people and capturing roughly 240 hostages (including 5 U.S citizens); and</w:t>
      </w:r>
    </w:p>
    <w:p w14:paraId="2CF83A4D"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the Hamas terrorist organization was founded with the stated goal of obliterating the State of</w:t>
      </w:r>
    </w:p>
    <w:p w14:paraId="49E1694C"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Israel and has been designated by the United States Department of State as a Foreign Terrorist</w:t>
      </w:r>
    </w:p>
    <w:p w14:paraId="679173D4"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Organization; and</w:t>
      </w:r>
    </w:p>
    <w:p w14:paraId="52158972"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the unprovoked terrorist attack last October and its aftermath represent the greatest</w:t>
      </w:r>
    </w:p>
    <w:p w14:paraId="1F46B6CE"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obstacles to Israel’s ongoing efforts to achieve a lasting peace with the Palestinians; and</w:t>
      </w:r>
    </w:p>
    <w:p w14:paraId="76DFAEE3"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the United States and Israel share a core strategic belief that democratic reform in the Middle</w:t>
      </w:r>
    </w:p>
    <w:p w14:paraId="7E452130"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East can bring peace and change to the political environment that breeds terrorists and funds terrorism</w:t>
      </w:r>
    </w:p>
    <w:p w14:paraId="3D172FD7"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through actions such as the Abraham Accords;</w:t>
      </w:r>
    </w:p>
    <w:p w14:paraId="3D931942"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WHEREAS</w:t>
      </w:r>
      <w:r>
        <w:rPr>
          <w:rFonts w:ascii="Calibri" w:hAnsi="Calibri" w:cs="Calibri"/>
          <w:kern w:val="0"/>
        </w:rPr>
        <w:t>, the South Dakota Republican Party stands for the principles of peace, justice, and security for</w:t>
      </w:r>
    </w:p>
    <w:p w14:paraId="4F3CBDC3"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all nations and believes in peace through strength to foster dialogue and negotiations in achieving lasting</w:t>
      </w:r>
    </w:p>
    <w:p w14:paraId="6848B1F0"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solutions to conflicts;</w:t>
      </w:r>
    </w:p>
    <w:p w14:paraId="47DF24B2" w14:textId="77777777" w:rsidR="00C74956" w:rsidRDefault="00C74956" w:rsidP="00C74956">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THEREFORE, BE IT RESOLVED THAT THE SOUTH DAKOTA REPUBLICAN PARTY:</w:t>
      </w:r>
    </w:p>
    <w:p w14:paraId="568F98B4"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(1) Condemns, in the strongest possible terms, the 7 October 2023 terrorist attack by Hamas,</w:t>
      </w:r>
    </w:p>
    <w:p w14:paraId="5DE21BA3"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subsequent rocket attacks by Hamas and Hezbollah and any past and future forms of terrorist</w:t>
      </w:r>
    </w:p>
    <w:p w14:paraId="464B2BC8"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acts upon the nation of Israel and its civilian population;</w:t>
      </w:r>
    </w:p>
    <w:p w14:paraId="4CDB8341"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(2) Recognizes the State of Israel's sovereign right to:</w:t>
      </w:r>
    </w:p>
    <w:p w14:paraId="1C47282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 Act decisively in self-defense to protect its citizens; and</w:t>
      </w:r>
    </w:p>
    <w:p w14:paraId="70DC74AC"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b. Pursue the elimination of Hamas and other Designated Foreign Terrorist Organizations</w:t>
      </w:r>
    </w:p>
    <w:p w14:paraId="5474EB23"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until the terrorism is permanently neutralized and public safety is restored to innocent</w:t>
      </w:r>
    </w:p>
    <w:p w14:paraId="246D72E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Israeli civilians;</w:t>
      </w:r>
    </w:p>
    <w:p w14:paraId="15DE1C47"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(3) Regards past and future terrorist attacks on the state of Israel and the fostering of terrorism in</w:t>
      </w:r>
    </w:p>
    <w:p w14:paraId="04EF9C26"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the Palestinian territories as direct hindrances to the peace process in the region;</w:t>
      </w:r>
    </w:p>
    <w:p w14:paraId="774614CD"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 xml:space="preserve">BE IT FURTHER RESOLVED </w:t>
      </w:r>
      <w:r>
        <w:rPr>
          <w:rFonts w:ascii="Calibri" w:hAnsi="Calibri" w:cs="Calibri"/>
          <w:kern w:val="0"/>
        </w:rPr>
        <w:t>that the South Dakota Republican Party calls upon the Chairman to transmit</w:t>
      </w:r>
    </w:p>
    <w:p w14:paraId="5698E2C0"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this resolution to Senator John Thune, Senator Mike Rounds, and Congressman Dusty Johnson, and the</w:t>
      </w:r>
    </w:p>
    <w:p w14:paraId="423FB757"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Honorable Michael Herzog, Israel’s Ambassador to the United States, as well as to the Republican</w:t>
      </w:r>
    </w:p>
    <w:p w14:paraId="21696B6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National Committee.</w:t>
      </w:r>
    </w:p>
    <w:p w14:paraId="644A56B6" w14:textId="00112CF7" w:rsidR="00C74956" w:rsidRDefault="00C74956" w:rsidP="00C74956">
      <w:pPr>
        <w:autoSpaceDE w:val="0"/>
        <w:autoSpaceDN w:val="0"/>
        <w:adjustRightInd w:val="0"/>
        <w:spacing w:after="0" w:line="240" w:lineRule="auto"/>
        <w:rPr>
          <w:rFonts w:ascii="Calibri" w:hAnsi="Calibri" w:cs="Calibri"/>
          <w:kern w:val="0"/>
        </w:rPr>
      </w:pPr>
    </w:p>
    <w:p w14:paraId="51C6072F" w14:textId="12ED6D78" w:rsidR="00C74956" w:rsidRDefault="00C74956" w:rsidP="00C74956">
      <w:pPr>
        <w:rPr>
          <w:rFonts w:ascii="Calibri" w:hAnsi="Calibri" w:cs="Calibri"/>
          <w:kern w:val="0"/>
        </w:rPr>
      </w:pPr>
      <w:r>
        <w:rPr>
          <w:rFonts w:ascii="Calibri" w:hAnsi="Calibri" w:cs="Calibri"/>
          <w:kern w:val="0"/>
        </w:rPr>
        <w:t>Adopted: 6/8/2024</w:t>
      </w:r>
    </w:p>
    <w:p w14:paraId="442EC108" w14:textId="50B0258C" w:rsidR="00C74956" w:rsidRDefault="00C74956">
      <w:pPr>
        <w:rPr>
          <w:rFonts w:ascii="Calibri" w:hAnsi="Calibri" w:cs="Calibri"/>
          <w:kern w:val="0"/>
        </w:rPr>
      </w:pPr>
      <w:r>
        <w:rPr>
          <w:rFonts w:ascii="Calibri" w:hAnsi="Calibri" w:cs="Calibri"/>
          <w:kern w:val="0"/>
        </w:rPr>
        <w:br w:type="page"/>
      </w:r>
    </w:p>
    <w:p w14:paraId="0BA97A52" w14:textId="77777777" w:rsidR="00C74956" w:rsidRDefault="00C74956" w:rsidP="00C74956">
      <w:pPr>
        <w:autoSpaceDE w:val="0"/>
        <w:autoSpaceDN w:val="0"/>
        <w:adjustRightInd w:val="0"/>
        <w:spacing w:after="0" w:line="240" w:lineRule="auto"/>
        <w:rPr>
          <w:rFonts w:ascii="Calibri-Bold" w:hAnsi="Calibri-Bold" w:cs="Calibri-Bold"/>
          <w:b/>
          <w:bCs/>
          <w:color w:val="000000"/>
          <w:kern w:val="0"/>
        </w:rPr>
      </w:pPr>
      <w:r>
        <w:rPr>
          <w:rFonts w:ascii="Calibri-Bold" w:hAnsi="Calibri-Bold" w:cs="Calibri-Bold"/>
          <w:b/>
          <w:bCs/>
          <w:color w:val="000000"/>
          <w:kern w:val="0"/>
        </w:rPr>
        <w:lastRenderedPageBreak/>
        <w:t>Resolution against Democrat lawfare</w:t>
      </w:r>
    </w:p>
    <w:p w14:paraId="7FC65CE6"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Bold" w:hAnsi="Calibri-Bold" w:cs="Calibri-Bold"/>
          <w:b/>
          <w:bCs/>
          <w:color w:val="000000"/>
          <w:kern w:val="0"/>
        </w:rPr>
        <w:t>Resolution Summary</w:t>
      </w:r>
      <w:r>
        <w:rPr>
          <w:rFonts w:ascii="Calibri" w:hAnsi="Calibri" w:cs="Calibri"/>
          <w:color w:val="000000"/>
          <w:kern w:val="0"/>
        </w:rPr>
        <w:t>: The South Dakota Republican Party condemns and opposes the political lawfare</w:t>
      </w:r>
    </w:p>
    <w:p w14:paraId="77E6DDD6"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being practiced by the Democrat Party against Republican candidates, Republican electors, and</w:t>
      </w:r>
    </w:p>
    <w:p w14:paraId="6ED9455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rank-and-file Republicans for entirely political purposes in violation of rights guaranteed by the US</w:t>
      </w:r>
    </w:p>
    <w:p w14:paraId="2046ECE9"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Constitution and Bill of Rights, as conveyed in the following resolution:</w:t>
      </w:r>
    </w:p>
    <w:p w14:paraId="5BFB5E51"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The South Dakota Republican Party condemns and opposes the political lawfare being practiced by the</w:t>
      </w:r>
    </w:p>
    <w:p w14:paraId="555E21B1"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Democrat Party against Republican candidates, Republican electors, and rank-and-file Republicans in</w:t>
      </w:r>
    </w:p>
    <w:p w14:paraId="173F5C18"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violation of rights guaranteed by the US Constitution and Bill of Rights as set forth below:</w:t>
      </w:r>
    </w:p>
    <w:p w14:paraId="74BCC18F"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000000"/>
          <w:kern w:val="0"/>
        </w:rPr>
        <w:t xml:space="preserve">WHEREAS </w:t>
      </w:r>
      <w:r>
        <w:rPr>
          <w:rFonts w:ascii="Calibri" w:hAnsi="Calibri" w:cs="Calibri"/>
          <w:color w:val="000000"/>
          <w:kern w:val="0"/>
        </w:rPr>
        <w:t xml:space="preserve">lawfare is defined as </w:t>
      </w:r>
      <w:r>
        <w:rPr>
          <w:rFonts w:ascii="Calibri" w:hAnsi="Calibri" w:cs="Calibri"/>
          <w:color w:val="4B5058"/>
          <w:kern w:val="0"/>
        </w:rPr>
        <w:t>s the use of the law and legal proceedings to accomplish what otherwise</w:t>
      </w:r>
    </w:p>
    <w:p w14:paraId="085A77A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might require traditional political means</w:t>
      </w:r>
      <w:r>
        <w:rPr>
          <w:rFonts w:ascii="Calibri" w:hAnsi="Calibri" w:cs="Calibri"/>
          <w:color w:val="000000"/>
          <w:kern w:val="0"/>
        </w:rPr>
        <w:t>, i.e., through the expression of the “will of the people” via their</w:t>
      </w:r>
    </w:p>
    <w:p w14:paraId="11ADCA8B"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elected representatives in the US constitutional Republic; and</w:t>
      </w:r>
    </w:p>
    <w:p w14:paraId="533FEDCB"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Bold" w:hAnsi="Calibri-Bold" w:cs="Calibri-Bold"/>
          <w:b/>
          <w:bCs/>
          <w:color w:val="000000"/>
          <w:kern w:val="0"/>
        </w:rPr>
        <w:t xml:space="preserve">WHEREAS </w:t>
      </w:r>
      <w:r>
        <w:rPr>
          <w:rFonts w:ascii="Calibri" w:hAnsi="Calibri" w:cs="Calibri"/>
          <w:color w:val="000000"/>
          <w:kern w:val="0"/>
        </w:rPr>
        <w:t>the Democrat Party has resorted to lawfare to bypass the deliberative legislative process</w:t>
      </w:r>
    </w:p>
    <w:p w14:paraId="56926088"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through judicial fiat in order to create laws not supported by the majority of Republicans, e.g.,</w:t>
      </w:r>
    </w:p>
    <w:p w14:paraId="488E2EC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“legalization” (sic) of abortion, racism disguised as “affirmative action” (sic), and the rights of children to</w:t>
      </w:r>
    </w:p>
    <w:p w14:paraId="11A64FCF"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“gender-affirming care” (sic); and</w:t>
      </w:r>
    </w:p>
    <w:p w14:paraId="345069CE"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has accelerated the use of lawfare to intimidate or hinder their</w:t>
      </w:r>
    </w:p>
    <w:p w14:paraId="0BF7C0C2"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Republican opponent</w:t>
      </w:r>
      <w:r>
        <w:rPr>
          <w:rFonts w:ascii="Calibri" w:hAnsi="Calibri" w:cs="Calibri"/>
          <w:color w:val="000000"/>
          <w:kern w:val="0"/>
        </w:rPr>
        <w:t>s and supporters; and</w:t>
      </w:r>
    </w:p>
    <w:p w14:paraId="3AAA7971"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perpetrated an unprecedented three-year investigation of a known hoax</w:t>
      </w:r>
    </w:p>
    <w:p w14:paraId="3901A8E9"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that culminated in a partisan impeachment of a sitting US president; </w:t>
      </w:r>
      <w:r>
        <w:rPr>
          <w:rFonts w:ascii="Calibri" w:hAnsi="Calibri" w:cs="Calibri"/>
          <w:color w:val="000000"/>
          <w:kern w:val="0"/>
        </w:rPr>
        <w:t>and</w:t>
      </w:r>
    </w:p>
    <w:p w14:paraId="0FB9C9B7"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used that faux investigation to political gain control of the US House of</w:t>
      </w:r>
    </w:p>
    <w:p w14:paraId="657C2780"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Representatives in 2018; </w:t>
      </w:r>
      <w:r>
        <w:rPr>
          <w:rFonts w:ascii="Calibri" w:hAnsi="Calibri" w:cs="Calibri"/>
          <w:color w:val="000000"/>
          <w:kern w:val="0"/>
        </w:rPr>
        <w:t>and</w:t>
      </w:r>
    </w:p>
    <w:p w14:paraId="67045847"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perpetrated a second impeachment of that same president on the basis</w:t>
      </w:r>
    </w:p>
    <w:p w14:paraId="2CBB8285"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of a legitimate phone call to a foreign leader; </w:t>
      </w:r>
      <w:r>
        <w:rPr>
          <w:rFonts w:ascii="Calibri" w:hAnsi="Calibri" w:cs="Calibri"/>
          <w:color w:val="000000"/>
          <w:kern w:val="0"/>
        </w:rPr>
        <w:t>and</w:t>
      </w:r>
    </w:p>
    <w:p w14:paraId="308B0348"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used that second impeachment process (lawfare) to interfere with the</w:t>
      </w:r>
    </w:p>
    <w:p w14:paraId="6009A843"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2020 presidential election on behalf of their presidential candidate; </w:t>
      </w:r>
      <w:r>
        <w:rPr>
          <w:rFonts w:ascii="Calibri" w:hAnsi="Calibri" w:cs="Calibri"/>
          <w:color w:val="000000"/>
          <w:kern w:val="0"/>
        </w:rPr>
        <w:t>and</w:t>
      </w:r>
    </w:p>
    <w:p w14:paraId="6D88FAA3"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has weaponized the Dept of Justice to violate the Sixth Amendment right</w:t>
      </w:r>
    </w:p>
    <w:p w14:paraId="3B04396C"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 w:hAnsi="Calibri" w:cs="Calibri"/>
          <w:color w:val="4B5058"/>
          <w:kern w:val="0"/>
        </w:rPr>
        <w:t>of Americans to a speedy trial for their unarmed protesting the outcome of the 2020 election, and many</w:t>
      </w:r>
    </w:p>
    <w:p w14:paraId="2C1BC7F7"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 w:hAnsi="Calibri" w:cs="Calibri"/>
          <w:color w:val="4B5058"/>
          <w:kern w:val="0"/>
        </w:rPr>
        <w:t>of whom were guilty of nothing more serious than the misdemeanor of criminal trespass of the US</w:t>
      </w:r>
    </w:p>
    <w:p w14:paraId="40D31F81"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Capitol; </w:t>
      </w:r>
      <w:r>
        <w:rPr>
          <w:rFonts w:ascii="Calibri" w:hAnsi="Calibri" w:cs="Calibri"/>
          <w:color w:val="000000"/>
          <w:kern w:val="0"/>
        </w:rPr>
        <w:t>and</w:t>
      </w:r>
    </w:p>
    <w:p w14:paraId="7E6C6A5B"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Democrat Party has used lawfare to intimidate Republican electors in Michigan and other</w:t>
      </w:r>
    </w:p>
    <w:p w14:paraId="203924B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states; </w:t>
      </w:r>
      <w:r>
        <w:rPr>
          <w:rFonts w:ascii="Calibri" w:hAnsi="Calibri" w:cs="Calibri"/>
          <w:color w:val="000000"/>
          <w:kern w:val="0"/>
        </w:rPr>
        <w:t>and</w:t>
      </w:r>
    </w:p>
    <w:p w14:paraId="4B432DEB"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the Biden administration took the unprecedented action to raid a former president’s</w:t>
      </w:r>
    </w:p>
    <w:p w14:paraId="6B45603E"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 w:hAnsi="Calibri" w:cs="Calibri"/>
          <w:color w:val="4B5058"/>
          <w:kern w:val="0"/>
        </w:rPr>
        <w:t>residence in an ongoing effort to interfere with the 2024 election process and suppress the</w:t>
      </w:r>
    </w:p>
    <w:p w14:paraId="5F8A1C7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constitutionally-guaranteed political speech of that president’s supporters; </w:t>
      </w:r>
      <w:r>
        <w:rPr>
          <w:rFonts w:ascii="Calibri" w:hAnsi="Calibri" w:cs="Calibri"/>
          <w:color w:val="000000"/>
          <w:kern w:val="0"/>
        </w:rPr>
        <w:t>and</w:t>
      </w:r>
    </w:p>
    <w:p w14:paraId="5073CBE3"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Bold" w:hAnsi="Calibri-Bold" w:cs="Calibri-Bold"/>
          <w:b/>
          <w:bCs/>
          <w:color w:val="4B5058"/>
          <w:kern w:val="0"/>
        </w:rPr>
        <w:t xml:space="preserve">WHEREAS </w:t>
      </w:r>
      <w:r>
        <w:rPr>
          <w:rFonts w:ascii="Calibri" w:hAnsi="Calibri" w:cs="Calibri"/>
          <w:color w:val="4B5058"/>
          <w:kern w:val="0"/>
        </w:rPr>
        <w:t>Democrat prosecutors in several states, in a direct example of election interference, have</w:t>
      </w:r>
    </w:p>
    <w:p w14:paraId="0561B390"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 w:hAnsi="Calibri" w:cs="Calibri"/>
          <w:color w:val="4B5058"/>
          <w:kern w:val="0"/>
        </w:rPr>
        <w:t>taken unprecedented actions to indict a former US president AFTER the declaration of his candidacy,</w:t>
      </w:r>
    </w:p>
    <w:p w14:paraId="1032449A" w14:textId="77777777" w:rsidR="00C74956" w:rsidRDefault="00C74956" w:rsidP="00C74956">
      <w:pPr>
        <w:autoSpaceDE w:val="0"/>
        <w:autoSpaceDN w:val="0"/>
        <w:adjustRightInd w:val="0"/>
        <w:spacing w:after="0" w:line="240" w:lineRule="auto"/>
        <w:rPr>
          <w:rFonts w:ascii="Calibri" w:hAnsi="Calibri" w:cs="Calibri"/>
          <w:color w:val="4B5058"/>
          <w:kern w:val="0"/>
        </w:rPr>
      </w:pPr>
      <w:r>
        <w:rPr>
          <w:rFonts w:ascii="Calibri" w:hAnsi="Calibri" w:cs="Calibri"/>
          <w:color w:val="4B5058"/>
          <w:kern w:val="0"/>
        </w:rPr>
        <w:t>who is the leading Republican candidate for the 2024 nomination by an overwhelming margin [a clear</w:t>
      </w:r>
    </w:p>
    <w:p w14:paraId="737E7EA4"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4B5058"/>
          <w:kern w:val="0"/>
        </w:rPr>
        <w:t xml:space="preserve">attempt to suppress political speech guaranteed under the First Amendment]; </w:t>
      </w:r>
      <w:r>
        <w:rPr>
          <w:rFonts w:ascii="Calibri" w:hAnsi="Calibri" w:cs="Calibri"/>
          <w:color w:val="000000"/>
          <w:kern w:val="0"/>
        </w:rPr>
        <w:t>and</w:t>
      </w:r>
    </w:p>
    <w:p w14:paraId="56CD4A58"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Bold" w:hAnsi="Calibri-Bold" w:cs="Calibri-Bold"/>
          <w:b/>
          <w:bCs/>
          <w:color w:val="4B5058"/>
          <w:kern w:val="0"/>
        </w:rPr>
        <w:t xml:space="preserve">NOW THEREFORE BE IT RESOLVED </w:t>
      </w:r>
      <w:r>
        <w:rPr>
          <w:rFonts w:ascii="Calibri" w:hAnsi="Calibri" w:cs="Calibri"/>
          <w:color w:val="4B5058"/>
          <w:kern w:val="0"/>
        </w:rPr>
        <w:t xml:space="preserve">that the </w:t>
      </w:r>
      <w:r>
        <w:rPr>
          <w:rFonts w:ascii="Calibri" w:hAnsi="Calibri" w:cs="Calibri"/>
          <w:color w:val="000000"/>
          <w:kern w:val="0"/>
        </w:rPr>
        <w:t>South Dakota Republican Party condemns and opposes the</w:t>
      </w:r>
    </w:p>
    <w:p w14:paraId="1CA9FA0C"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political lawfare being practiced by the Democrat Party against Republican candidates, Republican</w:t>
      </w:r>
    </w:p>
    <w:p w14:paraId="3FEA5D4D"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electors, Republican lawyers, and rank-and-file Republicans in violation of rights guaranteed by the US</w:t>
      </w:r>
    </w:p>
    <w:p w14:paraId="1D0A1CA1"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Constitution and Bill of Rights; and</w:t>
      </w:r>
    </w:p>
    <w:p w14:paraId="27F9152C"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Bold" w:hAnsi="Calibri-Bold" w:cs="Calibri-Bold"/>
          <w:b/>
          <w:bCs/>
          <w:color w:val="000000"/>
          <w:kern w:val="0"/>
        </w:rPr>
        <w:t xml:space="preserve">BE IT FURTHER RESOLVED </w:t>
      </w:r>
      <w:r>
        <w:rPr>
          <w:rFonts w:ascii="Calibri" w:hAnsi="Calibri" w:cs="Calibri"/>
          <w:color w:val="000000"/>
          <w:kern w:val="0"/>
        </w:rPr>
        <w:t>that the South Dakota Republican Party calls upon the Chairman to transmit</w:t>
      </w:r>
    </w:p>
    <w:p w14:paraId="19ADF3CE"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this resolution to Senator John Thune, Senator Mike Rounds, Congressman Dusty Johnson, and Attorney</w:t>
      </w:r>
    </w:p>
    <w:p w14:paraId="416EEFDE" w14:textId="77777777" w:rsidR="00C74956" w:rsidRDefault="00C74956" w:rsidP="00C7495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General Marty Jackley, as well as to the Republican National Committee.</w:t>
      </w:r>
    </w:p>
    <w:p w14:paraId="7E4BD29A" w14:textId="57F4DCCE" w:rsidR="00C74956" w:rsidRDefault="00C74956" w:rsidP="00C74956">
      <w:pPr>
        <w:rPr>
          <w:rFonts w:ascii="Calibri" w:hAnsi="Calibri" w:cs="Calibri"/>
          <w:color w:val="000000"/>
          <w:kern w:val="0"/>
        </w:rPr>
      </w:pPr>
      <w:r>
        <w:rPr>
          <w:rFonts w:ascii="Calibri" w:hAnsi="Calibri" w:cs="Calibri"/>
          <w:color w:val="000000"/>
          <w:kern w:val="0"/>
        </w:rPr>
        <w:t>Adopted: 6/8/24</w:t>
      </w:r>
    </w:p>
    <w:p w14:paraId="6D231FF7" w14:textId="77777777" w:rsidR="00C74956" w:rsidRDefault="00C74956" w:rsidP="00C74956">
      <w:pPr>
        <w:rPr>
          <w:rFonts w:ascii="Calibri" w:hAnsi="Calibri" w:cs="Calibri"/>
          <w:color w:val="000000"/>
          <w:kern w:val="0"/>
        </w:rPr>
      </w:pPr>
    </w:p>
    <w:p w14:paraId="05F739CB"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Resolution opposing Voter manipulation schemes</w:t>
      </w:r>
    </w:p>
    <w:p w14:paraId="7870E03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South Dakota Republican Party condemns and opposes vote manipulation schemes in South</w:t>
      </w:r>
    </w:p>
    <w:p w14:paraId="1D564BB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Dakota and supports a return to the simple and proven methods of precinct voting with paper</w:t>
      </w:r>
    </w:p>
    <w:p w14:paraId="12A2714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ballots, as set forth below.</w:t>
      </w:r>
    </w:p>
    <w:p w14:paraId="7CE0C8E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voting and election administration is a critical and foundational component to</w:t>
      </w:r>
    </w:p>
    <w:p w14:paraId="5687EF0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maintain a civil and decent society decentralized from a federal government as the Founders</w:t>
      </w:r>
    </w:p>
    <w:p w14:paraId="37EABB4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intended; and,</w:t>
      </w:r>
    </w:p>
    <w:p w14:paraId="431FB92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South Dakotans expect accurate and timely determinations as it pertains to elections and</w:t>
      </w:r>
    </w:p>
    <w:p w14:paraId="330E307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administrations of elections; Rasmussen Reports, state that nearly 2/3 of voters are now concerned</w:t>
      </w:r>
    </w:p>
    <w:p w14:paraId="4266C47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cheating will affect the outcome of the 2024 election, and older reports state that almost 60% of</w:t>
      </w:r>
    </w:p>
    <w:p w14:paraId="7B8AC9C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Americans believe recent elections were affected by cheating as evidenced by the low voter turnout of</w:t>
      </w:r>
    </w:p>
    <w:p w14:paraId="166C20B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recent South Dakota primary elections; and,</w:t>
      </w:r>
    </w:p>
    <w:p w14:paraId="4D2F567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Republican officials are explicitly asking for decisive direction and support from the state</w:t>
      </w:r>
    </w:p>
    <w:p w14:paraId="2C14A1C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Republican Party apparatus and elected Republican leadership; and,</w:t>
      </w:r>
    </w:p>
    <w:p w14:paraId="2E8EBF2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it is well documented that electronic processing and tallying systems cannot be secured, and</w:t>
      </w:r>
    </w:p>
    <w:p w14:paraId="354945E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that random, real time manual audits are required to verify that electronic systems are working</w:t>
      </w:r>
    </w:p>
    <w:p w14:paraId="570B112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properly; and,</w:t>
      </w:r>
    </w:p>
    <w:p w14:paraId="5E9E9A8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it is standard technical practice to audit election systems is set forth in our election law; and,</w:t>
      </w:r>
    </w:p>
    <w:p w14:paraId="059BFDB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Republican Party of South Dakota has opposed complicated election schemes</w:t>
      </w:r>
    </w:p>
    <w:p w14:paraId="4C6073C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like Ranked Choice Voting that is a clear example of the chaos being pushed on other states.</w:t>
      </w:r>
    </w:p>
    <w:p w14:paraId="2B46522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NOW THEREFORE BE IT RESOLVED </w:t>
      </w:r>
      <w:r>
        <w:rPr>
          <w:rFonts w:ascii="TimesNewRomanPSMT" w:hAnsi="TimesNewRomanPSMT" w:cs="TimesNewRomanPSMT"/>
          <w:kern w:val="0"/>
          <w:sz w:val="24"/>
          <w:szCs w:val="24"/>
        </w:rPr>
        <w:t>that the South Dakota Republican Party:</w:t>
      </w:r>
    </w:p>
    <w:p w14:paraId="43CAE9E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Boldly oppose means of voting that are exclusively delivered electronically and call on</w:t>
      </w:r>
    </w:p>
    <w:p w14:paraId="5A7D0CA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every county in the State of South Dakota to use as the default ballot systems that are</w:t>
      </w:r>
    </w:p>
    <w:p w14:paraId="0A5C320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fully auditable, namely hand-marked voter-verified paper ballots.</w:t>
      </w:r>
    </w:p>
    <w:p w14:paraId="0DF8D11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Call on the Secretary of State to implement anti-counterfeit ballot printing, tracing, and</w:t>
      </w:r>
    </w:p>
    <w:p w14:paraId="1D7A84A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verification procedures.</w:t>
      </w:r>
    </w:p>
    <w:p w14:paraId="003FA29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Support impaneling an ad hoc election committee to offer ideas, suggestions, and reports</w:t>
      </w:r>
    </w:p>
    <w:p w14:paraId="244DE70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on election equipment and voting procedures.</w:t>
      </w:r>
    </w:p>
    <w:p w14:paraId="5BA4E5C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Applaud counties that are willing and able to implement transparent voting procedures</w:t>
      </w:r>
    </w:p>
    <w:p w14:paraId="600F597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including detailed hand count verification of machine counts</w:t>
      </w:r>
    </w:p>
    <w:p w14:paraId="47E8B64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Call on the state legislature and county and municipal governments to pass laws and</w:t>
      </w:r>
    </w:p>
    <w:p w14:paraId="45A484A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municipal codes that allow for full and transparent hand counting procedures by the</w:t>
      </w:r>
    </w:p>
    <w:p w14:paraId="5382A90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public and registered parties.</w:t>
      </w:r>
    </w:p>
    <w:p w14:paraId="569A622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Call on the state legislature and governor to defend geographically defined and assigned</w:t>
      </w:r>
    </w:p>
    <w:p w14:paraId="7BB372D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precinct places for means of balloting and tabulating paper ballots by geographic unit</w:t>
      </w:r>
    </w:p>
    <w:p w14:paraId="2E4A713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while eliminating voting centers.</w:t>
      </w:r>
    </w:p>
    <w:p w14:paraId="78E4FD4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t>●</w:t>
      </w:r>
      <w:r>
        <w:rPr>
          <w:rFonts w:ascii="ArialMT" w:eastAsia="ArialMT" w:hAnsi="TimesNewRomanPS-BoldMT" w:cs="ArialMT"/>
          <w:kern w:val="0"/>
        </w:rPr>
        <w:t xml:space="preserve"> </w:t>
      </w:r>
      <w:r>
        <w:rPr>
          <w:rFonts w:ascii="TimesNewRomanPSMT" w:hAnsi="TimesNewRomanPSMT" w:cs="TimesNewRomanPSMT"/>
          <w:kern w:val="0"/>
          <w:sz w:val="24"/>
          <w:szCs w:val="24"/>
        </w:rPr>
        <w:t>Stand firmly behind voter identification laws and call on the state legislature to pass laws</w:t>
      </w:r>
    </w:p>
    <w:p w14:paraId="03D65C0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to ensure every qualified voter is a legal citizen and verified to be the actual voter</w:t>
      </w:r>
    </w:p>
    <w:p w14:paraId="51951F2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regardless of method in which they vote at the time of voting, casting, or delivering a</w:t>
      </w:r>
    </w:p>
    <w:p w14:paraId="60D823B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ballot.</w:t>
      </w:r>
    </w:p>
    <w:p w14:paraId="5EDFA89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Arial" w:eastAsia="ArialMT" w:hAnsi="Arial" w:cs="Arial"/>
          <w:kern w:val="0"/>
        </w:rPr>
        <w:lastRenderedPageBreak/>
        <w:t>●</w:t>
      </w:r>
      <w:r>
        <w:rPr>
          <w:rFonts w:ascii="ArialMT" w:eastAsia="ArialMT" w:hAnsi="TimesNewRomanPS-BoldMT" w:cs="ArialMT"/>
          <w:kern w:val="0"/>
        </w:rPr>
        <w:t xml:space="preserve"> </w:t>
      </w:r>
      <w:r>
        <w:rPr>
          <w:rFonts w:ascii="TimesNewRomanPSMT" w:hAnsi="TimesNewRomanPSMT" w:cs="TimesNewRomanPSMT"/>
          <w:kern w:val="0"/>
          <w:sz w:val="24"/>
          <w:szCs w:val="24"/>
        </w:rPr>
        <w:t>Oppose all efforts to expand time periods for early or vote-by-mail that make ballot</w:t>
      </w:r>
    </w:p>
    <w:p w14:paraId="45541CD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counting procedures intentionally unmanageable and impossible to complete</w:t>
      </w:r>
    </w:p>
    <w:p w14:paraId="46E28E5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expeditiously.</w:t>
      </w:r>
    </w:p>
    <w:p w14:paraId="7C7A6DB9"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 xml:space="preserve">AND THEREFORE BE IT RESOLVED </w:t>
      </w:r>
      <w:r>
        <w:rPr>
          <w:rFonts w:ascii="Calibri" w:hAnsi="Calibri" w:cs="Calibri"/>
          <w:kern w:val="0"/>
        </w:rPr>
        <w:t>that the South Dakota Republican Party calls for a necessary “return to</w:t>
      </w:r>
    </w:p>
    <w:p w14:paraId="7FD04A2A"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the excellence” – in short, a return to the original intent of South Dakota election laws by providing</w:t>
      </w:r>
    </w:p>
    <w:p w14:paraId="74BA261D"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simple and proven methods of precinct voting with paper ballots in fair, manageable, and limited time</w:t>
      </w:r>
    </w:p>
    <w:p w14:paraId="2455264A"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periods using proper identification to strengthen voter confidence and to ensure that South Dakota’s</w:t>
      </w:r>
    </w:p>
    <w:p w14:paraId="71AAB32E"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election procedures are a fair and open process for all to participate.</w:t>
      </w:r>
    </w:p>
    <w:p w14:paraId="3CA8E4CC" w14:textId="77777777" w:rsidR="00C74956" w:rsidRDefault="00C74956" w:rsidP="00C74956">
      <w:pPr>
        <w:autoSpaceDE w:val="0"/>
        <w:autoSpaceDN w:val="0"/>
        <w:adjustRightInd w:val="0"/>
        <w:spacing w:after="0" w:line="240" w:lineRule="auto"/>
        <w:rPr>
          <w:rFonts w:ascii="Calibri" w:hAnsi="Calibri" w:cs="Calibri"/>
          <w:kern w:val="0"/>
        </w:rPr>
      </w:pPr>
      <w:r>
        <w:rPr>
          <w:rFonts w:ascii="Calibri-Bold" w:hAnsi="Calibri-Bold" w:cs="Calibri-Bold"/>
          <w:b/>
          <w:bCs/>
          <w:kern w:val="0"/>
        </w:rPr>
        <w:t xml:space="preserve">AND THEREFORE, BE IT FURTHER RESOLVED </w:t>
      </w:r>
      <w:r>
        <w:rPr>
          <w:rFonts w:ascii="Calibri" w:hAnsi="Calibri" w:cs="Calibri"/>
          <w:kern w:val="0"/>
        </w:rPr>
        <w:t>that the South Dakota Republican Party calls upon the</w:t>
      </w:r>
    </w:p>
    <w:p w14:paraId="365E2DF7"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Chairman to transmit this resolution to Governor Kristi Noem, Secretary of State Monae Johnson, and</w:t>
      </w:r>
    </w:p>
    <w:p w14:paraId="56163DFD" w14:textId="77777777" w:rsidR="00C74956" w:rsidRDefault="00C74956" w:rsidP="00C74956">
      <w:pPr>
        <w:autoSpaceDE w:val="0"/>
        <w:autoSpaceDN w:val="0"/>
        <w:adjustRightInd w:val="0"/>
        <w:spacing w:after="0" w:line="240" w:lineRule="auto"/>
        <w:rPr>
          <w:rFonts w:ascii="Calibri" w:hAnsi="Calibri" w:cs="Calibri"/>
          <w:kern w:val="0"/>
        </w:rPr>
      </w:pPr>
      <w:r>
        <w:rPr>
          <w:rFonts w:ascii="Calibri" w:hAnsi="Calibri" w:cs="Calibri"/>
          <w:kern w:val="0"/>
        </w:rPr>
        <w:t>Attorney General Marty Jackley, as well as to the Republican National Committee.</w:t>
      </w:r>
    </w:p>
    <w:p w14:paraId="74C84731" w14:textId="2E54E3E9" w:rsidR="00C74956" w:rsidRDefault="00C74956" w:rsidP="00C74956">
      <w:pPr>
        <w:rPr>
          <w:rFonts w:ascii="Calibri" w:hAnsi="Calibri" w:cs="Calibri"/>
          <w:kern w:val="0"/>
        </w:rPr>
      </w:pPr>
      <w:r>
        <w:rPr>
          <w:rFonts w:ascii="Calibri" w:hAnsi="Calibri" w:cs="Calibri"/>
          <w:kern w:val="0"/>
        </w:rPr>
        <w:t>Adopted: 6/8/2024</w:t>
      </w:r>
    </w:p>
    <w:p w14:paraId="28AE6BB6" w14:textId="4666FF8E" w:rsidR="00C74956" w:rsidRDefault="00C74956">
      <w:pPr>
        <w:rPr>
          <w:rFonts w:ascii="Calibri" w:hAnsi="Calibri" w:cs="Calibri"/>
          <w:kern w:val="0"/>
        </w:rPr>
      </w:pPr>
      <w:r>
        <w:rPr>
          <w:rFonts w:ascii="Calibri" w:hAnsi="Calibri" w:cs="Calibri"/>
          <w:kern w:val="0"/>
        </w:rPr>
        <w:br w:type="page"/>
      </w:r>
    </w:p>
    <w:p w14:paraId="31454918"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Resolution Supporting Private Property Rights and Opposing the Use of Eminent Domain</w:t>
      </w:r>
    </w:p>
    <w:p w14:paraId="4A11E7AC"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for Private Gain in the State of South Dakota</w:t>
      </w:r>
    </w:p>
    <w:p w14:paraId="2BF1960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Corporations within the energy sector are capitalizing on the false premise of a</w:t>
      </w:r>
    </w:p>
    <w:p w14:paraId="6E15CE5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looming climate apocalypse by introducing Carbon Capture and Sequestration (CCS) projects</w:t>
      </w:r>
    </w:p>
    <w:p w14:paraId="55995E6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into South Dakota which would require the acquisition of land easements across various states,</w:t>
      </w:r>
    </w:p>
    <w:p w14:paraId="77C7993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affecting numerous landowners and communities; and eminent domain has been used to acquire</w:t>
      </w:r>
    </w:p>
    <w:p w14:paraId="3F4DC03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necessary land easements for the pipeline; and</w:t>
      </w:r>
    </w:p>
    <w:p w14:paraId="24D4449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affected landowners and communities have expressed strong opposition to the</w:t>
      </w:r>
    </w:p>
    <w:p w14:paraId="7E59292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use of eminent domain, arguing that it unjustly benefits a private entity at the expense of their</w:t>
      </w:r>
    </w:p>
    <w:p w14:paraId="3D8DA40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property rights and local autonomy, demonstrating that there is a need for greater transparency,</w:t>
      </w:r>
    </w:p>
    <w:p w14:paraId="7DD9693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community involvement, and rigorous environmental and safety assessments in the planning and</w:t>
      </w:r>
    </w:p>
    <w:p w14:paraId="18A56AC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implementation of large-scale infrastructure projects; and</w:t>
      </w:r>
    </w:p>
    <w:p w14:paraId="1CFEE07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South Dakota Republican Party supports the right of individual citizens to own</w:t>
      </w:r>
    </w:p>
    <w:p w14:paraId="78F5EC3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 benefit from private real property ownership and further affirms that the individual’s right of</w:t>
      </w:r>
    </w:p>
    <w:p w14:paraId="0D74535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ownership should be the “primary purpose” inherent in the use and value of their real property;</w:t>
      </w:r>
    </w:p>
    <w:p w14:paraId="42AE54E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w:t>
      </w:r>
    </w:p>
    <w:p w14:paraId="34FCC88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in the preamble to the South Dakota Republican Party Platform it states: The most</w:t>
      </w:r>
    </w:p>
    <w:p w14:paraId="60A611B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effective and responsible government is government closes to the people; and</w:t>
      </w:r>
    </w:p>
    <w:p w14:paraId="5E01E96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Fifth Amendment to the Constitution protects private property from public use</w:t>
      </w:r>
    </w:p>
    <w:p w14:paraId="0A62F08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without just compensation; and</w:t>
      </w:r>
    </w:p>
    <w:p w14:paraId="10B3218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There are substantial unanswered questions about the environmental benefits of</w:t>
      </w:r>
    </w:p>
    <w:p w14:paraId="431AC6E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these projects, their associated risks, and the long-term viability of CCS technology; now</w:t>
      </w:r>
    </w:p>
    <w:p w14:paraId="754DA45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THEREFORE BE IT RESOLVED</w:t>
      </w:r>
      <w:r>
        <w:rPr>
          <w:rFonts w:ascii="TimesNewRomanPSMT" w:hAnsi="TimesNewRomanPSMT" w:cs="TimesNewRomanPSMT"/>
          <w:kern w:val="0"/>
          <w:sz w:val="24"/>
          <w:szCs w:val="24"/>
        </w:rPr>
        <w:t>: The South Dakota Republican Party urges relevant</w:t>
      </w:r>
    </w:p>
    <w:p w14:paraId="3EA5C92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governmental bodies to seek alternative solutions that do not infringe upon the property rights of</w:t>
      </w:r>
    </w:p>
    <w:p w14:paraId="79230EF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individuals, that respect environmental and safety concerns, and that involved meaningful</w:t>
      </w:r>
    </w:p>
    <w:p w14:paraId="5102419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consultation and consent from the affected communities; and</w:t>
      </w:r>
    </w:p>
    <w:p w14:paraId="5E9A531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BE IT FURTHER RESOLVED</w:t>
      </w:r>
      <w:r>
        <w:rPr>
          <w:rFonts w:ascii="TimesNewRomanPSMT" w:hAnsi="TimesNewRomanPSMT" w:cs="TimesNewRomanPSMT"/>
          <w:kern w:val="0"/>
          <w:sz w:val="24"/>
          <w:szCs w:val="24"/>
        </w:rPr>
        <w:t>: The South Dakota Republican Party opposed the use of State</w:t>
      </w:r>
    </w:p>
    <w:p w14:paraId="61722CA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funds to educate the public benefits of CCS that are contrary to the will and interests of private</w:t>
      </w:r>
    </w:p>
    <w:p w14:paraId="7429308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property owners; and opposes the of mutually beneficial partnerships between government and</w:t>
      </w:r>
    </w:p>
    <w:p w14:paraId="6B37AE0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private energy corporations created under the pretext of climate change; and</w:t>
      </w:r>
    </w:p>
    <w:p w14:paraId="521BBCC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BE IT FURTHER RESOLVED</w:t>
      </w:r>
      <w:r>
        <w:rPr>
          <w:rFonts w:ascii="TimesNewRomanPSMT" w:hAnsi="TimesNewRomanPSMT" w:cs="TimesNewRomanPSMT"/>
          <w:kern w:val="0"/>
          <w:sz w:val="24"/>
          <w:szCs w:val="24"/>
        </w:rPr>
        <w:t>: The South Dakota Republican Party supports legislation that</w:t>
      </w:r>
    </w:p>
    <w:p w14:paraId="0D25D25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prevents the infringement of individual property rights without just compensation and provides</w:t>
      </w:r>
    </w:p>
    <w:p w14:paraId="7F04433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legislative oversight of administrative rules that carry the force and effect of law.</w:t>
      </w:r>
    </w:p>
    <w:p w14:paraId="78176086" w14:textId="619300AC"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67B12015" w14:textId="09046E44" w:rsidR="00AD7569" w:rsidRDefault="00AD7569">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4D8642D5"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Resolution in Strong Support of Ellsworth Air Force Base</w:t>
      </w:r>
    </w:p>
    <w:p w14:paraId="32BEB94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Ellsworth Air Force Base has a long-standing history of serving the United States</w:t>
      </w:r>
    </w:p>
    <w:p w14:paraId="59D7833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with dedication, honor, and distinction; and</w:t>
      </w:r>
    </w:p>
    <w:p w14:paraId="3BD25A7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Ellsworth Air Force Base plays a crucial role in ensuring national security by</w:t>
      </w:r>
    </w:p>
    <w:p w14:paraId="0FE5F7A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providing strategic deterrence and global combat power through its B-1B Lancer bomber fleet,</w:t>
      </w:r>
    </w:p>
    <w:p w14:paraId="045B7D4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new nuclear-capable B-21 and other essential missions; and</w:t>
      </w:r>
    </w:p>
    <w:p w14:paraId="44E1763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Ellsworth Air Force Base contributes significantly to the local, regional, state, and</w:t>
      </w:r>
    </w:p>
    <w:p w14:paraId="1881E88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national economy by providing employment opportunities, generating revenue for businesses,</w:t>
      </w:r>
    </w:p>
    <w:p w14:paraId="4AC1C81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state government operations, and supporting the livelihoods of countless individuals and</w:t>
      </w:r>
    </w:p>
    <w:p w14:paraId="07255C9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families; and</w:t>
      </w:r>
    </w:p>
    <w:p w14:paraId="3F5ED97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Ellsworth Air Force Base fosters partnerships with local communities, actively</w:t>
      </w:r>
    </w:p>
    <w:p w14:paraId="34C9695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engages in community outreach programs, and participates in various civic activities, thereby</w:t>
      </w:r>
    </w:p>
    <w:p w14:paraId="2DDA466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enhancing the</w:t>
      </w:r>
    </w:p>
    <w:p w14:paraId="29CADE0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well-being and resilience of the surrounding areas; and</w:t>
      </w:r>
    </w:p>
    <w:p w14:paraId="66B5079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Ellsworth Air Force Base personnel, including active-duty military members, civilian</w:t>
      </w:r>
    </w:p>
    <w:p w14:paraId="49F008A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employees, contractors, and their families, deserve our utmost respect, gratitude, and unwavering</w:t>
      </w:r>
    </w:p>
    <w:p w14:paraId="1889241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support for their sacrifices, service, and dedication to the defense of our nation;</w:t>
      </w:r>
    </w:p>
    <w:p w14:paraId="603996DC"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Now, therefore, be it resolved by South Dakota Republican Party</w:t>
      </w:r>
    </w:p>
    <w:p w14:paraId="1C5D6B5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1. </w:t>
      </w:r>
      <w:r>
        <w:rPr>
          <w:rFonts w:ascii="TimesNewRomanPSMT" w:hAnsi="TimesNewRomanPSMT" w:cs="TimesNewRomanPSMT"/>
          <w:kern w:val="0"/>
          <w:sz w:val="24"/>
          <w:szCs w:val="24"/>
        </w:rPr>
        <w:t>We hereby express our wholehearted support for Ellsworth Air Force Base and its vital</w:t>
      </w:r>
    </w:p>
    <w:p w14:paraId="46EB8DE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role in safeguarding our nation's security and interests.</w:t>
      </w:r>
    </w:p>
    <w:p w14:paraId="55B05BB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2. </w:t>
      </w:r>
      <w:r>
        <w:rPr>
          <w:rFonts w:ascii="TimesNewRomanPSMT" w:hAnsi="TimesNewRomanPSMT" w:cs="TimesNewRomanPSMT"/>
          <w:kern w:val="0"/>
          <w:sz w:val="24"/>
          <w:szCs w:val="24"/>
        </w:rPr>
        <w:t>We commend the men and women of Ellsworth Air Force Base for their professionalism,</w:t>
      </w:r>
    </w:p>
    <w:p w14:paraId="69BC6D0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bravery, and commitment to excellence in fulfilling their duties and responsibilities.</w:t>
      </w:r>
    </w:p>
    <w:p w14:paraId="7CAF79A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3. </w:t>
      </w:r>
      <w:r>
        <w:rPr>
          <w:rFonts w:ascii="TimesNewRomanPSMT" w:hAnsi="TimesNewRomanPSMT" w:cs="TimesNewRomanPSMT"/>
          <w:kern w:val="0"/>
          <w:sz w:val="24"/>
          <w:szCs w:val="24"/>
        </w:rPr>
        <w:t>We pledge to advocate for adequate resources, funding, and infrastructure improvements</w:t>
      </w:r>
    </w:p>
    <w:p w14:paraId="72DC2E1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necessary to sustain and enhance the operational capabilities of Ellsworth Air Force Base</w:t>
      </w:r>
    </w:p>
    <w:p w14:paraId="03E17B4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 the quality of life of those who serve.</w:t>
      </w:r>
    </w:p>
    <w:p w14:paraId="7C4338E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4. </w:t>
      </w:r>
      <w:r>
        <w:rPr>
          <w:rFonts w:ascii="TimesNewRomanPSMT" w:hAnsi="TimesNewRomanPSMT" w:cs="TimesNewRomanPSMT"/>
          <w:kern w:val="0"/>
          <w:sz w:val="24"/>
          <w:szCs w:val="24"/>
        </w:rPr>
        <w:t>We reaffirm our commitment to fostering strong partnerships and collaboration between</w:t>
      </w:r>
    </w:p>
    <w:p w14:paraId="39EB7F5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Ellsworth Air Force Base and the surrounding communities, recognizing the mutual</w:t>
      </w:r>
    </w:p>
    <w:p w14:paraId="1A80084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benefits of such relationships.</w:t>
      </w:r>
    </w:p>
    <w:p w14:paraId="3CCACBC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5. </w:t>
      </w:r>
      <w:r>
        <w:rPr>
          <w:rFonts w:ascii="TimesNewRomanPSMT" w:hAnsi="TimesNewRomanPSMT" w:cs="TimesNewRomanPSMT"/>
          <w:kern w:val="0"/>
          <w:sz w:val="24"/>
          <w:szCs w:val="24"/>
        </w:rPr>
        <w:t>We declare our appreciation for the positive economic impact of Ellsworth Air Force</w:t>
      </w:r>
    </w:p>
    <w:p w14:paraId="4AF7B94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Base on the local, regional, state, and national economies and commit to supporting</w:t>
      </w:r>
    </w:p>
    <w:p w14:paraId="1C8ABC0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initiatives that further promote its economic viability and sustainability.</w:t>
      </w:r>
    </w:p>
    <w:p w14:paraId="115CCC2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6. </w:t>
      </w:r>
      <w:r>
        <w:rPr>
          <w:rFonts w:ascii="TimesNewRomanPSMT" w:hAnsi="TimesNewRomanPSMT" w:cs="TimesNewRomanPSMT"/>
          <w:kern w:val="0"/>
          <w:sz w:val="24"/>
          <w:szCs w:val="24"/>
        </w:rPr>
        <w:t>We express our deepest gratitude to all personnel associated with Ellsworth Air Force</w:t>
      </w:r>
    </w:p>
    <w:p w14:paraId="301021E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Base, including military members, civilian employees, contractors, and their families, for</w:t>
      </w:r>
    </w:p>
    <w:p w14:paraId="75F13D7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their selfless service, sacrifices, and contributions to the defense and security of our</w:t>
      </w:r>
    </w:p>
    <w:p w14:paraId="42CFA79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nation.</w:t>
      </w:r>
    </w:p>
    <w:p w14:paraId="335D2FE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Calibri" w:hAnsi="Calibri" w:cs="Calibri"/>
          <w:kern w:val="0"/>
        </w:rPr>
        <w:t xml:space="preserve">7. </w:t>
      </w:r>
      <w:r>
        <w:rPr>
          <w:rFonts w:ascii="TimesNewRomanPSMT" w:hAnsi="TimesNewRomanPSMT" w:cs="TimesNewRomanPSMT"/>
          <w:kern w:val="0"/>
          <w:sz w:val="24"/>
          <w:szCs w:val="24"/>
        </w:rPr>
        <w:t>We urge all levels of government, as well as relevant stakeholders, to join us in endorsing</w:t>
      </w:r>
    </w:p>
    <w:p w14:paraId="1902DDC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this resolution and demonstrating unwavering support for Ellsworth Air Force Base and</w:t>
      </w:r>
    </w:p>
    <w:p w14:paraId="1E01D0C4" w14:textId="77777777" w:rsidR="00C74956" w:rsidRDefault="00C74956" w:rsidP="00C74956">
      <w:pPr>
        <w:autoSpaceDE w:val="0"/>
        <w:autoSpaceDN w:val="0"/>
        <w:adjustRightInd w:val="0"/>
        <w:spacing w:after="0" w:line="240" w:lineRule="auto"/>
        <w:rPr>
          <w:rFonts w:ascii="Calibri" w:hAnsi="Calibri" w:cs="Calibri"/>
          <w:kern w:val="0"/>
        </w:rPr>
      </w:pPr>
      <w:r>
        <w:rPr>
          <w:rFonts w:ascii="TimesNewRomanPSMT" w:hAnsi="TimesNewRomanPSMT" w:cs="TimesNewRomanPSMT"/>
          <w:kern w:val="0"/>
          <w:sz w:val="24"/>
          <w:szCs w:val="24"/>
        </w:rPr>
        <w:t>its personnel</w:t>
      </w:r>
      <w:r>
        <w:rPr>
          <w:rFonts w:ascii="Calibri" w:hAnsi="Calibri" w:cs="Calibri"/>
          <w:kern w:val="0"/>
        </w:rPr>
        <w:t>.</w:t>
      </w:r>
    </w:p>
    <w:p w14:paraId="5BC46E5A" w14:textId="46B2A3A7" w:rsidR="00C74956" w:rsidRDefault="00C74956" w:rsidP="00C74956">
      <w:pPr>
        <w:rPr>
          <w:rFonts w:ascii="Calibri" w:hAnsi="Calibri" w:cs="Calibri"/>
          <w:kern w:val="0"/>
        </w:rPr>
      </w:pPr>
      <w:r>
        <w:rPr>
          <w:rFonts w:ascii="Calibri" w:hAnsi="Calibri" w:cs="Calibri"/>
          <w:kern w:val="0"/>
        </w:rPr>
        <w:t>Adopted: 6/8/24</w:t>
      </w:r>
    </w:p>
    <w:p w14:paraId="4D03867F" w14:textId="1B4B81F7" w:rsidR="00AD7569" w:rsidRDefault="00AD7569">
      <w:pPr>
        <w:rPr>
          <w:rFonts w:ascii="Calibri" w:hAnsi="Calibri" w:cs="Calibri"/>
          <w:kern w:val="0"/>
        </w:rPr>
      </w:pPr>
      <w:r>
        <w:rPr>
          <w:rFonts w:ascii="Calibri" w:hAnsi="Calibri" w:cs="Calibri"/>
          <w:kern w:val="0"/>
        </w:rPr>
        <w:br w:type="page"/>
      </w:r>
    </w:p>
    <w:p w14:paraId="503A142E"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A resolution urging all South Dakotans to oppose Amendment G,</w:t>
      </w:r>
    </w:p>
    <w:p w14:paraId="5F250386"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inserting a “right to abortion” in the Constitution of South Dakota</w:t>
      </w:r>
    </w:p>
    <w:p w14:paraId="2A050B3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Secretary of State has certified Constitutional Amendment G to appear on the</w:t>
      </w:r>
    </w:p>
    <w:p w14:paraId="1E8C072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ballot for the November 5, 2024 general election in South Dakota; and</w:t>
      </w:r>
    </w:p>
    <w:p w14:paraId="7CFB82F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Amendment G would place in the state constitution a right to take the life of a preborn</w:t>
      </w:r>
    </w:p>
    <w:p w14:paraId="57DD0E9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child by means of abortion at any stage of pregnancy; and</w:t>
      </w:r>
    </w:p>
    <w:p w14:paraId="5686435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would allow painful, late-term abortions up until the moment of birth;</w:t>
      </w:r>
    </w:p>
    <w:p w14:paraId="77D19A0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w:t>
      </w:r>
    </w:p>
    <w:p w14:paraId="3F0EADF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is an attack on both the letter and the spirit of the South Dakota</w:t>
      </w:r>
    </w:p>
    <w:p w14:paraId="3135028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Constitution’s Bill of Rights, which proclaims “No person shall be deprived of life, liberty or</w:t>
      </w:r>
    </w:p>
    <w:p w14:paraId="59AF8D9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property without due process of law.” (Article VI, Section 2); and</w:t>
      </w:r>
    </w:p>
    <w:p w14:paraId="3ED71CA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would endanger the lives of women by invalidating laws and</w:t>
      </w:r>
    </w:p>
    <w:p w14:paraId="5D728A0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regulations designed to protect the health and safety of patients; and</w:t>
      </w:r>
    </w:p>
    <w:p w14:paraId="0E272A0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would take away the right of parents to be aware of when their minor</w:t>
      </w:r>
    </w:p>
    <w:p w14:paraId="0F85354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daughter is pregnant and being pressured into an abortion; and</w:t>
      </w:r>
    </w:p>
    <w:p w14:paraId="045A992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would lead to more coerced abortions by overriding numerous statutes</w:t>
      </w:r>
    </w:p>
    <w:p w14:paraId="22B1256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designed to protect women and girls from being pressured into abortion; and</w:t>
      </w:r>
    </w:p>
    <w:p w14:paraId="00F4FD3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the amendment would take away the right of the people, acting through their elected</w:t>
      </w:r>
    </w:p>
    <w:p w14:paraId="51A4140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representatives, to establish wise public policies pertaining to abortion; and</w:t>
      </w:r>
    </w:p>
    <w:p w14:paraId="1EA14EF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amendment contradicts the principles of the South Dakota Republican</w:t>
      </w:r>
    </w:p>
    <w:p w14:paraId="2D5E8FA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Party platform, which affirms the sanctity of all human life and opposes abortion in all forms; and</w:t>
      </w:r>
    </w:p>
    <w:p w14:paraId="1FB8D4A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a 2024 South Dakota legislative resolution condemning the abortion amendment</w:t>
      </w:r>
    </w:p>
    <w:p w14:paraId="10C3CBB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(HCR 6008) received the unanimous support of elected Republicans in the House and Senate who</w:t>
      </w:r>
    </w:p>
    <w:p w14:paraId="426BD1CD"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voted on the measure:</w:t>
      </w:r>
    </w:p>
    <w:p w14:paraId="3D5C6B8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NOW, THEREFORE, BE IT RESOLVED</w:t>
      </w:r>
      <w:r>
        <w:rPr>
          <w:rFonts w:ascii="TimesNewRomanPSMT" w:hAnsi="TimesNewRomanPSMT" w:cs="TimesNewRomanPSMT"/>
          <w:kern w:val="0"/>
          <w:sz w:val="24"/>
          <w:szCs w:val="24"/>
        </w:rPr>
        <w:t>, by the Republican Party of South Dakota that it stands</w:t>
      </w:r>
    </w:p>
    <w:p w14:paraId="1D9613E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in strong opposition to Amendment G and urges all citizens of this great state to vote against this</w:t>
      </w:r>
    </w:p>
    <w:p w14:paraId="21855F8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dangerous measure; and</w:t>
      </w:r>
    </w:p>
    <w:p w14:paraId="14AF82A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BE IT FURTHER RESOLVED</w:t>
      </w:r>
      <w:r>
        <w:rPr>
          <w:rFonts w:ascii="TimesNewRomanPSMT" w:hAnsi="TimesNewRomanPSMT" w:cs="TimesNewRomanPSMT"/>
          <w:kern w:val="0"/>
          <w:sz w:val="24"/>
          <w:szCs w:val="24"/>
        </w:rPr>
        <w:t>, that the Republican Party of South Dakota urges all party</w:t>
      </w:r>
    </w:p>
    <w:p w14:paraId="2C335599"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members and Republican organizations to lend whatever practical support they can to assist in the</w:t>
      </w:r>
    </w:p>
    <w:p w14:paraId="486792C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campaign to defeat Amendment G.</w:t>
      </w:r>
    </w:p>
    <w:p w14:paraId="19961E13" w14:textId="48764E48"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6171C590" w14:textId="64B51DCC" w:rsidR="00AD7569" w:rsidRDefault="00AD7569">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1F570A39" w14:textId="77777777" w:rsidR="00C74956" w:rsidRDefault="00C74956" w:rsidP="00C74956">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lastRenderedPageBreak/>
        <w:t>A RESOLUTION SUPPORTING ETHANOL</w:t>
      </w:r>
    </w:p>
    <w:p w14:paraId="692FF3D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Ethanol is critical to the Midwest and South Dakota. The industry contributes $43</w:t>
      </w:r>
    </w:p>
    <w:p w14:paraId="6FA95AD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billion to the gross domestic product of the United States every year, supports 340,000 jobs, and</w:t>
      </w:r>
    </w:p>
    <w:p w14:paraId="4F0FA42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purchases approximately half of all the corn grown in the country, and</w:t>
      </w:r>
    </w:p>
    <w:p w14:paraId="261869B8"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Agriculture remains at the heart of our U.S. economy. According to the USDA,</w:t>
      </w:r>
    </w:p>
    <w:p w14:paraId="119C889F"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corn production in Iowa, Minnesota, Nebraska, South Dakota, and North Dakota alone provides</w:t>
      </w:r>
    </w:p>
    <w:p w14:paraId="3D31E7E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total value of nearly $38 billion. (Iowa, Nebraska, South Dakota, North Dakota, Minnesota),</w:t>
      </w:r>
    </w:p>
    <w:p w14:paraId="3E9A158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w:t>
      </w:r>
    </w:p>
    <w:p w14:paraId="3837E37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In South Dakota alone, over 60 percent of corn produced is purchased for ethanol</w:t>
      </w:r>
    </w:p>
    <w:p w14:paraId="531EDBE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production which creates over 25,000 jobs in South Dakota and has contributed $600 million</w:t>
      </w:r>
    </w:p>
    <w:p w14:paraId="61E7B85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dollars to household earnings in South Dakota, and</w:t>
      </w:r>
    </w:p>
    <w:p w14:paraId="11979FA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By purchasing half of the corn grown in U.S., the ethanol industry helps maintain</w:t>
      </w:r>
    </w:p>
    <w:p w14:paraId="00D4661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strong commodity prices and strong land values, and</w:t>
      </w:r>
    </w:p>
    <w:p w14:paraId="6F5C6DF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American-made ethanol significantly contributes to U.S. energy security by</w:t>
      </w:r>
    </w:p>
    <w:p w14:paraId="47F2B99A"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reducing crude oil imports by over 600 million barrels in 2023, and</w:t>
      </w:r>
    </w:p>
    <w:p w14:paraId="45C7227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WHEREAS</w:t>
      </w:r>
      <w:r>
        <w:rPr>
          <w:rFonts w:ascii="TimesNewRomanPSMT" w:hAnsi="TimesNewRomanPSMT" w:cs="TimesNewRomanPSMT"/>
          <w:kern w:val="0"/>
          <w:sz w:val="24"/>
          <w:szCs w:val="24"/>
        </w:rPr>
        <w:t>, Ethanol-To-Jet (ETJ) and Sustainable Aviation Fuel (SAF) production provides a</w:t>
      </w:r>
    </w:p>
    <w:p w14:paraId="0382CB3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substantial opportunity for South Dakota, South Dakota’s farmers, and South Dakota’s</w:t>
      </w:r>
    </w:p>
    <w:p w14:paraId="4BBA9A21"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renewable fuel producers to prosper in the coming years if South Dakota takes steps to be active</w:t>
      </w:r>
    </w:p>
    <w:p w14:paraId="50B7B0B7"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participants, and</w:t>
      </w:r>
    </w:p>
    <w:p w14:paraId="3203365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without the potential new use for corn for ETJ-SAF, South Dakota’s corn supply</w:t>
      </w:r>
    </w:p>
    <w:p w14:paraId="4047B97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 the U.S. corn supply are and will continue to grow at a pace that outstrips demand. Either</w:t>
      </w:r>
    </w:p>
    <w:p w14:paraId="1AA2BD4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stocks will build, and prices will decline, or a significant amount of corn acreage will need to be</w:t>
      </w:r>
    </w:p>
    <w:p w14:paraId="70435B33"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pulled out of production.</w:t>
      </w:r>
    </w:p>
    <w:p w14:paraId="630EA5A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WHEREAS </w:t>
      </w:r>
      <w:r>
        <w:rPr>
          <w:rFonts w:ascii="TimesNewRomanPSMT" w:hAnsi="TimesNewRomanPSMT" w:cs="TimesNewRomanPSMT"/>
          <w:kern w:val="0"/>
          <w:sz w:val="24"/>
          <w:szCs w:val="24"/>
        </w:rPr>
        <w:t>the Ethanol industry has come increasing under attack from left-wing</w:t>
      </w:r>
    </w:p>
    <w:p w14:paraId="43F576FE"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environmental organizations such as the Sierra Club, under the failed reasoning that</w:t>
      </w:r>
    </w:p>
    <w:p w14:paraId="3AE2D620"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use of ethanol serves to extend our reliance on fossil fuels, thus contributing to climate</w:t>
      </w:r>
    </w:p>
    <w:p w14:paraId="2B3D5A06"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change.”</w:t>
      </w:r>
    </w:p>
    <w:p w14:paraId="6BB36E32"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NOW THEREFORE BE IT RESOLVED: </w:t>
      </w:r>
      <w:r>
        <w:rPr>
          <w:rFonts w:ascii="TimesNewRomanPSMT" w:hAnsi="TimesNewRomanPSMT" w:cs="TimesNewRomanPSMT"/>
          <w:kern w:val="0"/>
          <w:sz w:val="24"/>
          <w:szCs w:val="24"/>
        </w:rPr>
        <w:t>The South Dakota Republican Party unequivocally</w:t>
      </w:r>
    </w:p>
    <w:p w14:paraId="5D976215"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supports the production of ethanol in South Dakota and supports policies to encourage the</w:t>
      </w:r>
    </w:p>
    <w:p w14:paraId="139AAB74"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production and use of ethanol and SAF, and be it further</w:t>
      </w:r>
    </w:p>
    <w:p w14:paraId="2FB0433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The South Dakota Republican Party rejects the extreme leftist</w:t>
      </w:r>
    </w:p>
    <w:p w14:paraId="180FE9DB"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ideology of the Sierra Club and other environmentalists calling for the end of the production of</w:t>
      </w:r>
    </w:p>
    <w:p w14:paraId="358B2B9C" w14:textId="77777777" w:rsidR="00C74956" w:rsidRDefault="00C74956" w:rsidP="00C74956">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ethanol.</w:t>
      </w:r>
    </w:p>
    <w:p w14:paraId="63A55B1C" w14:textId="3714CA3A" w:rsidR="00C74956" w:rsidRDefault="00C74956" w:rsidP="00C74956">
      <w:pPr>
        <w:rPr>
          <w:rFonts w:ascii="TimesNewRomanPSMT" w:hAnsi="TimesNewRomanPSMT" w:cs="TimesNewRomanPSMT"/>
          <w:kern w:val="0"/>
          <w:sz w:val="24"/>
          <w:szCs w:val="24"/>
        </w:rPr>
      </w:pPr>
      <w:r>
        <w:rPr>
          <w:rFonts w:ascii="TimesNewRomanPSMT" w:hAnsi="TimesNewRomanPSMT" w:cs="TimesNewRomanPSMT"/>
          <w:kern w:val="0"/>
          <w:sz w:val="24"/>
          <w:szCs w:val="24"/>
        </w:rPr>
        <w:t>Adopted: 6/8/2024</w:t>
      </w:r>
    </w:p>
    <w:p w14:paraId="3E790701" w14:textId="440E85BC" w:rsidR="00EE30C1" w:rsidRDefault="00EE30C1">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0A1219EC" w14:textId="77777777" w:rsidR="00EE30C1" w:rsidRDefault="00EE30C1" w:rsidP="00EE30C1">
      <w:pPr>
        <w:pStyle w:val="Default"/>
      </w:pPr>
    </w:p>
    <w:p w14:paraId="73792D1A" w14:textId="77777777" w:rsidR="00EE30C1" w:rsidRDefault="00EE30C1" w:rsidP="00EE30C1">
      <w:pPr>
        <w:pStyle w:val="Default"/>
        <w:rPr>
          <w:sz w:val="22"/>
          <w:szCs w:val="22"/>
        </w:rPr>
      </w:pPr>
      <w:r>
        <w:t xml:space="preserve"> </w:t>
      </w:r>
      <w:r>
        <w:rPr>
          <w:b/>
          <w:bCs/>
          <w:sz w:val="22"/>
          <w:szCs w:val="22"/>
        </w:rPr>
        <w:t>RESOLUTION CONDEMNING THE FEDERAL BUREAU OF INVESTIGATION FOR ELECTION INTERFERENCE</w:t>
      </w:r>
    </w:p>
    <w:p w14:paraId="0AC42B65" w14:textId="77777777" w:rsidR="00EE30C1" w:rsidRDefault="00EE30C1" w:rsidP="00EE30C1">
      <w:pPr>
        <w:pStyle w:val="Default"/>
        <w:spacing w:before="3"/>
        <w:rPr>
          <w:sz w:val="22"/>
          <w:szCs w:val="22"/>
        </w:rPr>
      </w:pPr>
      <w:r>
        <w:rPr>
          <w:sz w:val="22"/>
          <w:szCs w:val="22"/>
        </w:rPr>
        <w:t xml:space="preserve">The South Dakota Republican Party condemns and opposes the political lawfare being practiced by the Democrat Party against Republican candidates, Republican electors, and rank-and-file Republicans in violation of rights guaranteed by the U.S. Constitution and Bill of Rights as set forth below: </w:t>
      </w:r>
    </w:p>
    <w:p w14:paraId="22C1795E"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Federal Bureau of Investigation (FBI) is a federal law enforcement agency tasked with investigating federal crimes and threats to national security; and </w:t>
      </w:r>
    </w:p>
    <w:p w14:paraId="7359BD0C"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has a long history of misconduct, including abuses of power, entrapment, and other unconstitutional actions that violate the rights of Americans; and </w:t>
      </w:r>
    </w:p>
    <w:p w14:paraId="54B67483"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recent revelations have shown that the FBI has engaged in government overreach, including the use of politically motivated investigations, illegal surveillance, the targeting of political opponents, and the withholding of damaging evidence known to be true in order to interfere in a presidential election; and </w:t>
      </w:r>
    </w:p>
    <w:p w14:paraId="76A0A8DE"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obtained a FISA warrant to conduct surveillance on a former Trump campaign adviser, Carter Page, by using a dubiously sourced document known as the “Steele Dossier,” and by falsifying information given to the FISA court in its application for the warrant; and </w:t>
      </w:r>
    </w:p>
    <w:p w14:paraId="0C7B4057"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of the four (4) defendants in the Gretchen Whitmer kidnapping case, two (2) were acquitted and the other two (2) were not found guilty after revelations that they were essentially entrapped by the FBI; and </w:t>
      </w:r>
    </w:p>
    <w:p w14:paraId="6F600E76"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New York Times has confirmed that at least one FBI informant participated in the events of January 6th; and </w:t>
      </w:r>
    </w:p>
    <w:p w14:paraId="5317C24C"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Washington Post has confirmed that the FBI had foreknowledge of the events that transpired on January 6th; and </w:t>
      </w:r>
    </w:p>
    <w:p w14:paraId="5185BA25"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after the events of January 6th, the FBI led a “shock-and-awe campaign,” bringing a swat team of 25 men to arrest Mark Houck, a pro-life activist and president of a Catholic ministry that protested a Planned Parenthood facility in 2022 in what appears to be an effort to intimidate the pro-life movement and who was later acquitted by a federal jury; and </w:t>
      </w:r>
    </w:p>
    <w:p w14:paraId="124303CC"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has targeted the Catholic Latin Mass community with surveillance, undercover agents, and libelous internal memos which have terrorized and caused harm to these everyday conservative Christian patriots; and </w:t>
      </w:r>
    </w:p>
    <w:p w14:paraId="2FF5613B"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has targeted concerned parents who have been outspoken at school board meetings for surveillance; and </w:t>
      </w:r>
    </w:p>
    <w:p w14:paraId="739FF025"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interfered in the 2020 election by withholding the fact that Hunter Biden’s laptop was real and the information contained therein was factual and not “Russian disinformation” as claimed by the Democrats and their media allies; and </w:t>
      </w:r>
    </w:p>
    <w:p w14:paraId="59CCA1DE"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 FBI has been weaponized against President Donald J. Trump by raiding Mar-a-Lago with the unprecedented, detailed search of the residence; and </w:t>
      </w:r>
    </w:p>
    <w:p w14:paraId="1A6AA72E"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these actions undermine the trust that the American people have in their government and threaten our constitutional rights; and </w:t>
      </w:r>
    </w:p>
    <w:p w14:paraId="089C47E9" w14:textId="77777777" w:rsidR="00EE30C1" w:rsidRDefault="00EE30C1" w:rsidP="00EE30C1">
      <w:pPr>
        <w:pStyle w:val="Default"/>
        <w:spacing w:before="3"/>
        <w:rPr>
          <w:sz w:val="22"/>
          <w:szCs w:val="22"/>
        </w:rPr>
      </w:pPr>
      <w:r>
        <w:rPr>
          <w:b/>
          <w:bCs/>
          <w:sz w:val="22"/>
          <w:szCs w:val="22"/>
        </w:rPr>
        <w:t xml:space="preserve">WHEREAS </w:t>
      </w:r>
      <w:r>
        <w:rPr>
          <w:sz w:val="22"/>
          <w:szCs w:val="22"/>
        </w:rPr>
        <w:t xml:space="preserve">these actions have directly led to the terrorization of American citizens. </w:t>
      </w:r>
    </w:p>
    <w:p w14:paraId="6E7F71F6" w14:textId="77777777" w:rsidR="00EE30C1" w:rsidRDefault="00EE30C1" w:rsidP="00EE30C1">
      <w:pPr>
        <w:pStyle w:val="Default"/>
        <w:pageBreakBefore/>
        <w:rPr>
          <w:sz w:val="22"/>
          <w:szCs w:val="22"/>
        </w:rPr>
      </w:pPr>
      <w:r>
        <w:rPr>
          <w:b/>
          <w:bCs/>
          <w:sz w:val="22"/>
          <w:szCs w:val="22"/>
        </w:rPr>
        <w:lastRenderedPageBreak/>
        <w:t xml:space="preserve">NOW, THEREFORE, BE IT RESOLVED </w:t>
      </w:r>
      <w:r>
        <w:rPr>
          <w:sz w:val="22"/>
          <w:szCs w:val="22"/>
        </w:rPr>
        <w:t xml:space="preserve">that the South Dakota Republican Party condemns the Federal Bureau of Investigation for its misconduct, government overreach, and politically motivated weaponization; and </w:t>
      </w:r>
    </w:p>
    <w:p w14:paraId="2A43CCAD" w14:textId="77777777" w:rsidR="00EE30C1" w:rsidRDefault="00EE30C1" w:rsidP="00EE30C1">
      <w:pPr>
        <w:pStyle w:val="Default"/>
        <w:spacing w:before="3"/>
        <w:rPr>
          <w:sz w:val="22"/>
          <w:szCs w:val="22"/>
        </w:rPr>
      </w:pPr>
      <w:r>
        <w:rPr>
          <w:b/>
          <w:bCs/>
          <w:sz w:val="22"/>
          <w:szCs w:val="22"/>
        </w:rPr>
        <w:t xml:space="preserve">BE IT FURTHER RESOLVED </w:t>
      </w:r>
      <w:r>
        <w:rPr>
          <w:sz w:val="22"/>
          <w:szCs w:val="22"/>
        </w:rPr>
        <w:t>that the South Dakota Republican Party calls for a reform of the FBI, to ensure that it operates within the confines of the Constitution and respects the rights of American citizens; and</w:t>
      </w:r>
    </w:p>
    <w:p w14:paraId="060FC851" w14:textId="77777777" w:rsidR="00EE30C1" w:rsidRDefault="00EE30C1" w:rsidP="00EE30C1">
      <w:pPr>
        <w:pStyle w:val="Default"/>
        <w:spacing w:before="3"/>
        <w:rPr>
          <w:sz w:val="22"/>
          <w:szCs w:val="22"/>
        </w:rPr>
      </w:pPr>
      <w:r>
        <w:rPr>
          <w:b/>
          <w:bCs/>
          <w:sz w:val="22"/>
          <w:szCs w:val="22"/>
        </w:rPr>
        <w:t xml:space="preserve">BE IT FURTHER RESOLVED </w:t>
      </w:r>
      <w:r>
        <w:rPr>
          <w:sz w:val="22"/>
          <w:szCs w:val="22"/>
        </w:rPr>
        <w:t xml:space="preserve">that the South Dakota Republican Party calls upon the Chairman to transmit this resolution to Senator John Thune, Senator Mike Rounds, Congressman Dusty Johnson, Attorney General Marty Jackley, and United States Attorney General Merrick Garland. </w:t>
      </w:r>
    </w:p>
    <w:p w14:paraId="7C2D4500" w14:textId="26847922" w:rsidR="00EE30C1" w:rsidRDefault="00EE30C1" w:rsidP="00EE30C1">
      <w:r>
        <w:t>Resolution Failed: 6/7/2024 Approved: 6/8/2024</w:t>
      </w:r>
    </w:p>
    <w:sectPr w:rsidR="00EE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56"/>
    <w:rsid w:val="007A33FC"/>
    <w:rsid w:val="00890CF0"/>
    <w:rsid w:val="008B5497"/>
    <w:rsid w:val="00AD7569"/>
    <w:rsid w:val="00C74956"/>
    <w:rsid w:val="00EE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76FE"/>
  <w15:chartTrackingRefBased/>
  <w15:docId w15:val="{178E7D1C-9CD0-4794-9883-CCFC18D5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0C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Pennington</dc:creator>
  <cp:keywords/>
  <dc:description/>
  <cp:lastModifiedBy>John Pennington</cp:lastModifiedBy>
  <cp:revision>2</cp:revision>
  <dcterms:created xsi:type="dcterms:W3CDTF">2024-07-16T17:46:00Z</dcterms:created>
  <dcterms:modified xsi:type="dcterms:W3CDTF">2024-07-16T18:15:00Z</dcterms:modified>
</cp:coreProperties>
</file>